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F6CFE" w14:textId="339E7D25" w:rsidR="001775B6" w:rsidRPr="00E2764A" w:rsidRDefault="001775B6" w:rsidP="001775B6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 w:val="40"/>
          <w:shd w:val="pct15" w:color="auto" w:fill="FFFFFF"/>
        </w:rPr>
      </w:pP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「第</w:t>
      </w:r>
      <w:r w:rsidR="008716EE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</w:t>
      </w:r>
      <w:r w:rsidR="00CF3CD5">
        <w:rPr>
          <w:rFonts w:eastAsia="標楷體" w:hint="eastAsia"/>
          <w:b/>
          <w:color w:val="000000" w:themeColor="text1"/>
          <w:sz w:val="40"/>
          <w:shd w:val="pct15" w:color="auto" w:fill="FFFFFF"/>
        </w:rPr>
        <w:t>5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屆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金椽獎</w:t>
      </w:r>
      <w:proofErr w:type="gramEnd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」</w:t>
      </w:r>
      <w:r w:rsidR="00CF3CD5" w:rsidRPr="00CF3CD5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創新</w:t>
      </w:r>
      <w:r w:rsidR="008A2C0D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研發</w:t>
      </w:r>
      <w:r w:rsidR="00CF3CD5" w:rsidRPr="00CF3CD5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獎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 </w:t>
      </w:r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</w:t>
      </w:r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>機構用印表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(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>2.3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)</w:t>
      </w:r>
    </w:p>
    <w:p w14:paraId="54252B22" w14:textId="77777777" w:rsidR="001775B6" w:rsidRPr="00E266CD" w:rsidRDefault="001775B6" w:rsidP="001775B6">
      <w:pPr>
        <w:snapToGrid w:val="0"/>
        <w:spacing w:line="360" w:lineRule="auto"/>
        <w:rPr>
          <w:rFonts w:eastAsia="標楷體"/>
          <w:b/>
          <w:color w:val="000000" w:themeColor="text1"/>
          <w:sz w:val="28"/>
          <w:u w:val="single"/>
        </w:rPr>
      </w:pPr>
    </w:p>
    <w:tbl>
      <w:tblPr>
        <w:tblW w:w="101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4"/>
        <w:gridCol w:w="2907"/>
        <w:gridCol w:w="1604"/>
        <w:gridCol w:w="3903"/>
      </w:tblGrid>
      <w:tr w:rsidR="001775B6" w:rsidRPr="00E2764A" w14:paraId="238D9FC1" w14:textId="77777777" w:rsidTr="001775B6">
        <w:trPr>
          <w:cantSplit/>
          <w:trHeight w:val="737"/>
        </w:trPr>
        <w:tc>
          <w:tcPr>
            <w:tcW w:w="1764" w:type="dxa"/>
            <w:tcBorders>
              <w:bottom w:val="single" w:sz="2" w:space="0" w:color="auto"/>
            </w:tcBorders>
            <w:vAlign w:val="center"/>
          </w:tcPr>
          <w:p w14:paraId="30F48F8B" w14:textId="77777777" w:rsidR="001775B6" w:rsidRPr="00310DBE" w:rsidRDefault="001775B6" w:rsidP="001775B6">
            <w:pPr>
              <w:keepNext/>
              <w:keepLines/>
              <w:suppressLineNumbers/>
              <w:suppressAutoHyphens/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310DBE">
              <w:rPr>
                <w:rFonts w:eastAsia="標楷體" w:hint="eastAsia"/>
                <w:color w:val="000000" w:themeColor="text1"/>
                <w:sz w:val="28"/>
              </w:rPr>
              <w:t>參選作品名稱</w:t>
            </w:r>
          </w:p>
        </w:tc>
        <w:tc>
          <w:tcPr>
            <w:tcW w:w="8414" w:type="dxa"/>
            <w:gridSpan w:val="3"/>
            <w:tcBorders>
              <w:bottom w:val="single" w:sz="2" w:space="0" w:color="auto"/>
            </w:tcBorders>
            <w:vAlign w:val="center"/>
          </w:tcPr>
          <w:p w14:paraId="31339952" w14:textId="77777777" w:rsidR="001775B6" w:rsidRPr="00E2764A" w:rsidRDefault="001775B6" w:rsidP="001775B6">
            <w:pPr>
              <w:pStyle w:val="af"/>
              <w:overflowPunct/>
              <w:autoSpaceDE/>
              <w:autoSpaceDN/>
              <w:spacing w:beforeLines="0" w:afterLines="0" w:line="0" w:lineRule="atLeast"/>
              <w:rPr>
                <w:rFonts w:ascii="標楷體" w:eastAsia="標楷體"/>
                <w:color w:val="000000" w:themeColor="text1"/>
                <w:kern w:val="2"/>
                <w:sz w:val="28"/>
              </w:rPr>
            </w:pPr>
          </w:p>
        </w:tc>
      </w:tr>
      <w:tr w:rsidR="001775B6" w:rsidRPr="00E2764A" w14:paraId="31EA9B6D" w14:textId="77777777" w:rsidTr="001775B6">
        <w:trPr>
          <w:cantSplit/>
          <w:trHeight w:val="454"/>
        </w:trPr>
        <w:tc>
          <w:tcPr>
            <w:tcW w:w="1764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14:paraId="0B36751A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機構全名</w:t>
            </w:r>
          </w:p>
        </w:tc>
        <w:tc>
          <w:tcPr>
            <w:tcW w:w="8414" w:type="dxa"/>
            <w:gridSpan w:val="3"/>
            <w:tcBorders>
              <w:top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3370C95" w14:textId="77777777" w:rsidR="001775B6" w:rsidRPr="00E2764A" w:rsidRDefault="001775B6" w:rsidP="001775B6">
            <w:pPr>
              <w:pStyle w:val="af"/>
              <w:overflowPunct/>
              <w:autoSpaceDE/>
              <w:autoSpaceDN/>
              <w:spacing w:beforeLines="0" w:afterLines="0" w:line="0" w:lineRule="atLeast"/>
              <w:rPr>
                <w:rFonts w:ascii="標楷體" w:eastAsia="標楷體"/>
                <w:color w:val="000000" w:themeColor="text1"/>
                <w:kern w:val="2"/>
                <w:sz w:val="28"/>
              </w:rPr>
            </w:pPr>
          </w:p>
        </w:tc>
      </w:tr>
      <w:tr w:rsidR="001775B6" w:rsidRPr="00E2764A" w14:paraId="7472B4CC" w14:textId="77777777" w:rsidTr="001775B6">
        <w:trPr>
          <w:cantSplit/>
          <w:trHeight w:val="454"/>
        </w:trPr>
        <w:tc>
          <w:tcPr>
            <w:tcW w:w="176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14:paraId="105982A3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代表人</w:t>
            </w:r>
          </w:p>
        </w:tc>
        <w:tc>
          <w:tcPr>
            <w:tcW w:w="2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591E" w14:textId="77777777" w:rsidR="001775B6" w:rsidRPr="00FB2665" w:rsidRDefault="001775B6" w:rsidP="001775B6">
            <w:pPr>
              <w:spacing w:line="0" w:lineRule="atLeast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姓名</w:t>
            </w:r>
            <w:r w:rsidRPr="00E2764A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</w:rPr>
              <w:t>：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68ACB0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z w:val="28"/>
              </w:rPr>
              <w:t>專案負責人</w:t>
            </w:r>
          </w:p>
        </w:tc>
        <w:tc>
          <w:tcPr>
            <w:tcW w:w="390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1B5BF25" w14:textId="77777777" w:rsidR="001775B6" w:rsidRPr="00FB2665" w:rsidRDefault="001775B6" w:rsidP="001775B6">
            <w:pPr>
              <w:spacing w:line="0" w:lineRule="atLeast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姓名</w:t>
            </w:r>
            <w:r w:rsidRPr="00E2764A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</w:rPr>
              <w:t>：</w:t>
            </w:r>
          </w:p>
        </w:tc>
      </w:tr>
      <w:tr w:rsidR="001775B6" w:rsidRPr="00E2764A" w14:paraId="62BFB01A" w14:textId="77777777" w:rsidTr="001775B6">
        <w:trPr>
          <w:cantSplit/>
          <w:trHeight w:val="907"/>
        </w:trPr>
        <w:tc>
          <w:tcPr>
            <w:tcW w:w="1764" w:type="dxa"/>
            <w:tcBorders>
              <w:top w:val="thinThickSmallGap" w:sz="24" w:space="0" w:color="auto"/>
              <w:bottom w:val="single" w:sz="24" w:space="0" w:color="auto"/>
            </w:tcBorders>
            <w:vAlign w:val="center"/>
          </w:tcPr>
          <w:p w14:paraId="6F8EE573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團隊成員</w:t>
            </w:r>
          </w:p>
        </w:tc>
        <w:tc>
          <w:tcPr>
            <w:tcW w:w="8414" w:type="dxa"/>
            <w:gridSpan w:val="3"/>
            <w:tcBorders>
              <w:top w:val="thinThickSmallGap" w:sz="24" w:space="0" w:color="auto"/>
              <w:bottom w:val="single" w:sz="24" w:space="0" w:color="auto"/>
            </w:tcBorders>
            <w:vAlign w:val="center"/>
          </w:tcPr>
          <w:p w14:paraId="580569FB" w14:textId="77777777" w:rsidR="001775B6" w:rsidRPr="00DF18B5" w:rsidRDefault="001775B6" w:rsidP="001775B6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成員1: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成員2: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成員3: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/>
                <w:color w:val="000000" w:themeColor="text1"/>
                <w:sz w:val="28"/>
              </w:rPr>
              <w:br/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成員4: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成員5: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。</w:t>
            </w:r>
          </w:p>
        </w:tc>
      </w:tr>
      <w:tr w:rsidR="001775B6" w:rsidRPr="00E2764A" w14:paraId="44F88315" w14:textId="77777777" w:rsidTr="001775B6">
        <w:trPr>
          <w:trHeight w:val="3378"/>
        </w:trPr>
        <w:tc>
          <w:tcPr>
            <w:tcW w:w="101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D3C131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華康細圓體" w:eastAsia="標楷體"/>
                <w:b/>
                <w:bCs/>
                <w:color w:val="000000" w:themeColor="text1"/>
                <w:sz w:val="28"/>
              </w:rPr>
            </w:pPr>
            <w:r w:rsidRPr="00E2764A">
              <w:rPr>
                <w:rFonts w:ascii="華康細圓體" w:eastAsia="標楷體" w:hint="eastAsia"/>
                <w:b/>
                <w:bCs/>
                <w:color w:val="000000" w:themeColor="text1"/>
                <w:sz w:val="28"/>
              </w:rPr>
              <w:t>用印欄</w:t>
            </w:r>
          </w:p>
          <w:p w14:paraId="4CA75648" w14:textId="77777777" w:rsidR="001775B6" w:rsidRDefault="001775B6" w:rsidP="001775B6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4AA5EE22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5AAD705B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4ABC4360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3719E6E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28D7B2A9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75EDC8EB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E41E32C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00B4D5F2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48058EA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ADFE519" w14:textId="77777777" w:rsidR="001775B6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A64B820" w14:textId="77777777" w:rsidR="001775B6" w:rsidRPr="00E2764A" w:rsidRDefault="001775B6" w:rsidP="001775B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 xml:space="preserve">                                                      </w:t>
            </w:r>
            <w:r w:rsidRPr="00E2764A">
              <w:rPr>
                <w:rFonts w:ascii="標楷體" w:eastAsia="標楷體" w:hint="eastAsia"/>
                <w:color w:val="000000" w:themeColor="text1"/>
                <w:sz w:val="28"/>
              </w:rPr>
              <w:t>(</w:t>
            </w:r>
            <w:r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機構大小章)</w:t>
            </w:r>
          </w:p>
        </w:tc>
      </w:tr>
      <w:tr w:rsidR="001775B6" w:rsidRPr="00E2764A" w14:paraId="67631A27" w14:textId="77777777" w:rsidTr="001775B6">
        <w:trPr>
          <w:cantSplit/>
          <w:trHeight w:val="543"/>
        </w:trPr>
        <w:tc>
          <w:tcPr>
            <w:tcW w:w="10178" w:type="dxa"/>
            <w:gridSpan w:val="4"/>
            <w:tcBorders>
              <w:top w:val="single" w:sz="24" w:space="0" w:color="auto"/>
            </w:tcBorders>
            <w:vAlign w:val="center"/>
          </w:tcPr>
          <w:p w14:paraId="0CC9A635" w14:textId="46E655A5" w:rsidR="001775B6" w:rsidRPr="00310DBE" w:rsidRDefault="001775B6" w:rsidP="001775B6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310DBE">
              <w:rPr>
                <w:rFonts w:ascii="標楷體" w:eastAsia="標楷體" w:hAnsi="標楷體" w:hint="eastAsia"/>
                <w:b/>
                <w:color w:val="000000" w:themeColor="text1"/>
              </w:rPr>
              <w:t>※個人資料僅供第</w:t>
            </w:r>
            <w:r w:rsidR="008716EE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8226FF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310DBE">
              <w:rPr>
                <w:rFonts w:ascii="標楷體" w:eastAsia="標楷體" w:hAnsi="標楷體" w:hint="eastAsia"/>
                <w:b/>
                <w:color w:val="000000" w:themeColor="text1"/>
              </w:rPr>
              <w:t>屆</w:t>
            </w:r>
            <w:proofErr w:type="gramStart"/>
            <w:r w:rsidRPr="00310DBE">
              <w:rPr>
                <w:rFonts w:ascii="標楷體" w:eastAsia="標楷體" w:hAnsi="標楷體" w:hint="eastAsia"/>
                <w:b/>
                <w:color w:val="000000" w:themeColor="text1"/>
              </w:rPr>
              <w:t>金椽獎活動</w:t>
            </w:r>
            <w:proofErr w:type="gramEnd"/>
            <w:r w:rsidRPr="00310DBE">
              <w:rPr>
                <w:rFonts w:ascii="標楷體" w:eastAsia="標楷體" w:hAnsi="標楷體" w:hint="eastAsia"/>
                <w:b/>
                <w:color w:val="000000" w:themeColor="text1"/>
              </w:rPr>
              <w:t>使用，不做他用。</w:t>
            </w:r>
          </w:p>
          <w:p w14:paraId="2EF9F01C" w14:textId="77777777" w:rsidR="001775B6" w:rsidRDefault="001775B6" w:rsidP="001775B6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310DBE">
              <w:rPr>
                <w:rFonts w:ascii="標楷體" w:eastAsia="標楷體" w:hAnsi="標楷體" w:hint="eastAsia"/>
                <w:b/>
                <w:color w:val="000000" w:themeColor="text1"/>
              </w:rPr>
              <w:t>※本表各項欄位請自行確實填寫。</w:t>
            </w:r>
          </w:p>
          <w:p w14:paraId="457D2622" w14:textId="77777777" w:rsidR="001775B6" w:rsidRDefault="001775B6" w:rsidP="001775B6">
            <w:pPr>
              <w:widowControl/>
              <w:tabs>
                <w:tab w:val="left" w:pos="916"/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5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如經評審獲獎</w:t>
            </w:r>
            <w:r w:rsidRPr="00FB2665">
              <w:rPr>
                <w:rFonts w:ascii="標楷體" w:eastAsia="標楷體" w:hAnsi="標楷體"/>
                <w:b/>
                <w:color w:val="000000" w:themeColor="text1"/>
              </w:rPr>
              <w:t>後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需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同意在公開場合(公告、宣傳、表揚等)、網站、相關印刷物及影音資料上，</w:t>
            </w:r>
          </w:p>
          <w:p w14:paraId="6D2CB686" w14:textId="77777777" w:rsidR="001775B6" w:rsidRPr="00F0420D" w:rsidRDefault="001775B6" w:rsidP="001775B6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得</w:t>
            </w:r>
            <w:r w:rsidRPr="00FB2665">
              <w:rPr>
                <w:rFonts w:ascii="標楷體" w:eastAsia="標楷體" w:hAnsi="標楷體"/>
                <w:b/>
                <w:color w:val="000000" w:themeColor="text1"/>
              </w:rPr>
              <w:t>繼續使用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所提供之參選</w:t>
            </w:r>
            <w:r w:rsidRPr="00FB2665">
              <w:rPr>
                <w:rFonts w:ascii="標楷體" w:eastAsia="標楷體" w:hAnsi="標楷體"/>
                <w:b/>
                <w:color w:val="000000" w:themeColor="text1"/>
              </w:rPr>
              <w:t>資料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（包含肖像、聲音等個人資料）作活動推廣。</w:t>
            </w:r>
          </w:p>
        </w:tc>
      </w:tr>
    </w:tbl>
    <w:p w14:paraId="5FEF4486" w14:textId="77777777" w:rsidR="001775B6" w:rsidRDefault="001775B6" w:rsidP="001775B6">
      <w:pPr>
        <w:snapToGrid w:val="0"/>
        <w:spacing w:line="24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7924BA45" w14:textId="77777777" w:rsidR="001775B6" w:rsidRDefault="001775B6" w:rsidP="001775B6">
      <w:pPr>
        <w:snapToGrid w:val="0"/>
        <w:spacing w:line="24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110AD0FF" w14:textId="77777777" w:rsidR="001775B6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14:paraId="670077B6" w14:textId="77777777" w:rsidR="001775B6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14:paraId="17FD8059" w14:textId="77777777" w:rsidR="001775B6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14:paraId="73319A24" w14:textId="77777777" w:rsidR="001775B6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14:paraId="50F33FAD" w14:textId="77777777" w:rsidR="001775B6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14:paraId="1EDEBF91" w14:textId="77777777" w:rsidR="001775B6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14:paraId="6267F0D8" w14:textId="77777777" w:rsidR="001775B6" w:rsidRPr="00267B19" w:rsidRDefault="001775B6" w:rsidP="00FB2665">
      <w:pPr>
        <w:snapToGrid w:val="0"/>
        <w:spacing w:line="360" w:lineRule="auto"/>
        <w:ind w:right="-58"/>
        <w:jc w:val="right"/>
        <w:rPr>
          <w:rFonts w:eastAsia="標楷體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1775B6" w:rsidRPr="00267B19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67B19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1CA3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66F44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124B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4781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477"/>
    <w:rsid w:val="00A80CB4"/>
    <w:rsid w:val="00A84B0F"/>
    <w:rsid w:val="00A84F24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F323C-0E6A-47ED-AAE5-59A254BE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194</Words>
  <Characters>164</Characters>
  <Application>Microsoft Office Word</Application>
  <DocSecurity>0</DocSecurity>
  <Lines>1</Lines>
  <Paragraphs>1</Paragraphs>
  <ScaleCrop>false</ScaleCrop>
  <Company>SFI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267</cp:revision>
  <cp:lastPrinted>2026-01-05T02:56:00Z</cp:lastPrinted>
  <dcterms:created xsi:type="dcterms:W3CDTF">2022-02-14T01:50:00Z</dcterms:created>
  <dcterms:modified xsi:type="dcterms:W3CDTF">2026-01-08T06:56:00Z</dcterms:modified>
</cp:coreProperties>
</file>